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1D" w:rsidRDefault="0087161D">
      <w:pPr>
        <w:rPr>
          <w:b/>
          <w:lang w:val="pl-PL"/>
        </w:rPr>
      </w:pPr>
      <w:r w:rsidRPr="00557545">
        <w:rPr>
          <w:b/>
          <w:lang w:val="pl-PL"/>
        </w:rPr>
        <w:t>Ruszyła kolejna edycja badani</w:t>
      </w:r>
      <w:r>
        <w:rPr>
          <w:b/>
          <w:lang w:val="pl-PL"/>
        </w:rPr>
        <w:t>a Universum Professional Survey. I Ty możesz wypowiedzieć się na temat swojego idealnego pracodawcy!</w:t>
      </w:r>
    </w:p>
    <w:p w:rsidR="0087161D" w:rsidRPr="00CE329E" w:rsidRDefault="0087161D">
      <w:pPr>
        <w:rPr>
          <w:lang w:val="pl-PL"/>
        </w:rPr>
      </w:pPr>
      <w:r>
        <w:rPr>
          <w:lang w:val="pl-PL"/>
        </w:rPr>
        <w:t>Już po raz czwarty  firma Universum przeprowadza w Polsce badanie profesjonalistów</w:t>
      </w:r>
      <w:hyperlink r:id="rId5" w:history="1">
        <w:r w:rsidRPr="008969BC">
          <w:rPr>
            <w:rStyle w:val="Hyperlink"/>
            <w:lang w:val="pl-PL"/>
          </w:rPr>
          <w:t xml:space="preserve">. </w:t>
        </w:r>
        <w:r w:rsidRPr="008969BC">
          <w:rPr>
            <w:rStyle w:val="Hyperlink"/>
            <w:b/>
            <w:bCs/>
            <w:lang w:val="pl-PL"/>
          </w:rPr>
          <w:t>Universum Professional Survey</w:t>
        </w:r>
      </w:hyperlink>
      <w:r>
        <w:rPr>
          <w:lang w:val="pl-PL"/>
        </w:rPr>
        <w:t xml:space="preserve"> jest prowadzone  corocznie w</w:t>
      </w:r>
      <w:r>
        <w:rPr>
          <w:b/>
          <w:bCs/>
          <w:lang w:val="pl-PL"/>
        </w:rPr>
        <w:t xml:space="preserve"> 30 krajach na całym świecie</w:t>
      </w:r>
      <w:r>
        <w:rPr>
          <w:lang w:val="pl-PL"/>
        </w:rPr>
        <w:t xml:space="preserve">. Jego celem jest poznanie </w:t>
      </w:r>
      <w:r>
        <w:rPr>
          <w:b/>
          <w:bCs/>
          <w:lang w:val="pl-PL"/>
        </w:rPr>
        <w:t>oczekiwań i preferencji profesjonalistów</w:t>
      </w:r>
      <w:r>
        <w:rPr>
          <w:lang w:val="pl-PL"/>
        </w:rPr>
        <w:t xml:space="preserve"> związanych z ich karierą i rozwojem zawodowym. Badanie pozwala na </w:t>
      </w:r>
      <w:r>
        <w:rPr>
          <w:b/>
          <w:bCs/>
          <w:lang w:val="pl-PL"/>
        </w:rPr>
        <w:t>przeanalizowanie jakości wizerunku pracodawców na wybranym rynku pracy</w:t>
      </w:r>
      <w:r>
        <w:rPr>
          <w:lang w:val="pl-PL"/>
        </w:rPr>
        <w:t xml:space="preserve"> oraz czynników przesądzających o ich atrakcyjności. Na podstawie jego wyników zostaje sporządzony także ranking </w:t>
      </w:r>
      <w:r>
        <w:rPr>
          <w:b/>
          <w:lang w:val="pl-PL"/>
        </w:rPr>
        <w:t xml:space="preserve">Idealny Pracodawca </w:t>
      </w:r>
      <w:r>
        <w:rPr>
          <w:lang w:val="pl-PL"/>
        </w:rPr>
        <w:t>według profesjonalistów.</w:t>
      </w:r>
    </w:p>
    <w:p w:rsidR="0087161D" w:rsidRPr="00CE329E" w:rsidRDefault="0087161D">
      <w:pPr>
        <w:rPr>
          <w:lang w:val="pl-PL"/>
        </w:rPr>
      </w:pPr>
      <w:r>
        <w:rPr>
          <w:lang w:val="pl-PL"/>
        </w:rPr>
        <w:t xml:space="preserve">W ubiegłorocznej polskiej edycji badania wzięło udział ponad </w:t>
      </w:r>
      <w:r>
        <w:rPr>
          <w:b/>
          <w:lang w:val="pl-PL"/>
        </w:rPr>
        <w:t xml:space="preserve">17 000 </w:t>
      </w:r>
      <w:r>
        <w:rPr>
          <w:lang w:val="pl-PL"/>
        </w:rPr>
        <w:t>respondentów, co daje Universum Professional Survey miejsce w czołówce badań polskiego rynku pracy.</w:t>
      </w:r>
    </w:p>
    <w:p w:rsidR="0087161D" w:rsidRDefault="0087161D">
      <w:pPr>
        <w:rPr>
          <w:b/>
          <w:lang w:val="pl-PL"/>
        </w:rPr>
      </w:pPr>
      <w:r>
        <w:rPr>
          <w:b/>
          <w:lang w:val="pl-PL"/>
        </w:rPr>
        <w:t>Weź udział!</w:t>
      </w:r>
    </w:p>
    <w:p w:rsidR="0087161D" w:rsidRDefault="0087161D">
      <w:pPr>
        <w:rPr>
          <w:lang w:val="pl-PL"/>
        </w:rPr>
      </w:pPr>
      <w:r>
        <w:rPr>
          <w:lang w:val="pl-PL"/>
        </w:rPr>
        <w:t xml:space="preserve">Jeśli posiadasz </w:t>
      </w:r>
      <w:r w:rsidRPr="00315EDD">
        <w:rPr>
          <w:b/>
          <w:lang w:val="pl-PL"/>
        </w:rPr>
        <w:t>wyższe wykształcenie</w:t>
      </w:r>
      <w:r>
        <w:rPr>
          <w:lang w:val="pl-PL"/>
        </w:rPr>
        <w:t xml:space="preserve"> i masz za sobą przynajmniej </w:t>
      </w:r>
      <w:r w:rsidRPr="00315EDD">
        <w:rPr>
          <w:b/>
          <w:lang w:val="pl-PL"/>
        </w:rPr>
        <w:t>rok pracy zawodowej</w:t>
      </w:r>
      <w:r>
        <w:rPr>
          <w:lang w:val="pl-PL"/>
        </w:rPr>
        <w:t xml:space="preserve"> i Ty możesz wziąć udział w badaniu Universum Professional Survey! Wystarczy, że klikniesz w ten</w:t>
      </w:r>
      <w:hyperlink r:id="rId6" w:history="1">
        <w:r w:rsidRPr="008969BC">
          <w:rPr>
            <w:rStyle w:val="Hyperlink"/>
            <w:lang w:val="pl-PL"/>
          </w:rPr>
          <w:t xml:space="preserve"> link</w:t>
        </w:r>
      </w:hyperlink>
      <w:r>
        <w:rPr>
          <w:lang w:val="pl-PL"/>
        </w:rPr>
        <w:t xml:space="preserve"> i wypełnisz ankietę online. Nie zajmie Ci to więcej niż 15 minut a w zamian otrzymasz:</w:t>
      </w:r>
    </w:p>
    <w:p w:rsidR="0087161D" w:rsidRDefault="0087161D" w:rsidP="00315EDD">
      <w:pPr>
        <w:pStyle w:val="ListParagraph"/>
        <w:numPr>
          <w:ilvl w:val="0"/>
          <w:numId w:val="1"/>
        </w:numPr>
        <w:rPr>
          <w:lang w:val="pl-PL"/>
        </w:rPr>
      </w:pPr>
      <w:r w:rsidRPr="00315EDD">
        <w:rPr>
          <w:lang w:val="pl-PL"/>
        </w:rPr>
        <w:t>Natychmiastową informację zwrotną opartą na Twoich odpowiedziach  - jaki jest Twój profil kariery i który pracodawca pasuje do Ciebie najlepiej (za pośrednictwem Springboardr.com)</w:t>
      </w:r>
    </w:p>
    <w:p w:rsidR="0087161D" w:rsidRDefault="0087161D" w:rsidP="00315EDD">
      <w:pPr>
        <w:pStyle w:val="ListParagraph"/>
        <w:numPr>
          <w:ilvl w:val="0"/>
          <w:numId w:val="1"/>
        </w:numPr>
        <w:rPr>
          <w:lang w:val="pl-PL"/>
        </w:rPr>
      </w:pPr>
      <w:r w:rsidRPr="00315EDD">
        <w:rPr>
          <w:lang w:val="pl-PL"/>
        </w:rPr>
        <w:t>E-book "Networking Works", który pomoże Ci w stworzeniu strategii osobistego rozwoju zawodowego (WetFeet Insider Guide o wartości 20 Euro)</w:t>
      </w:r>
    </w:p>
    <w:p w:rsidR="0087161D" w:rsidRDefault="0087161D" w:rsidP="00315EDD">
      <w:pPr>
        <w:rPr>
          <w:lang w:val="pl-PL"/>
        </w:rPr>
      </w:pPr>
      <w:r>
        <w:rPr>
          <w:lang w:val="pl-PL"/>
        </w:rPr>
        <w:t>Ponadto możesz wygrać:</w:t>
      </w:r>
    </w:p>
    <w:p w:rsidR="0087161D" w:rsidRPr="00CC1370" w:rsidRDefault="0087161D" w:rsidP="00315EDD">
      <w:pPr>
        <w:pStyle w:val="ListParagraph"/>
        <w:numPr>
          <w:ilvl w:val="0"/>
          <w:numId w:val="2"/>
        </w:numPr>
        <w:rPr>
          <w:b/>
          <w:lang w:val="pl-PL"/>
        </w:rPr>
      </w:pPr>
      <w:r w:rsidRPr="00CC1370">
        <w:rPr>
          <w:b/>
          <w:lang w:val="pl-PL"/>
        </w:rPr>
        <w:t>Weekedowy pobyt w SPA dla dwóch osób</w:t>
      </w:r>
    </w:p>
    <w:p w:rsidR="0087161D" w:rsidRPr="00CC1370" w:rsidRDefault="0087161D" w:rsidP="00315EDD">
      <w:pPr>
        <w:pStyle w:val="ListParagraph"/>
        <w:numPr>
          <w:ilvl w:val="0"/>
          <w:numId w:val="2"/>
        </w:numPr>
        <w:rPr>
          <w:b/>
          <w:lang w:val="pl-PL"/>
        </w:rPr>
      </w:pPr>
      <w:r w:rsidRPr="00CC1370">
        <w:rPr>
          <w:b/>
          <w:lang w:val="pl-PL"/>
        </w:rPr>
        <w:t xml:space="preserve"> </w:t>
      </w:r>
      <w:r>
        <w:rPr>
          <w:b/>
          <w:lang w:val="pl-PL"/>
        </w:rPr>
        <w:t xml:space="preserve">Telefon </w:t>
      </w:r>
      <w:r w:rsidRPr="00CC1370">
        <w:rPr>
          <w:b/>
          <w:lang w:val="pl-PL"/>
        </w:rPr>
        <w:t>Blackberry</w:t>
      </w:r>
    </w:p>
    <w:p w:rsidR="0087161D" w:rsidRPr="00CC1370" w:rsidRDefault="0087161D" w:rsidP="00315EDD">
      <w:pPr>
        <w:pStyle w:val="ListParagraph"/>
        <w:numPr>
          <w:ilvl w:val="0"/>
          <w:numId w:val="2"/>
        </w:numPr>
        <w:rPr>
          <w:b/>
          <w:lang w:val="pl-PL"/>
        </w:rPr>
      </w:pPr>
      <w:r w:rsidRPr="00CC1370">
        <w:rPr>
          <w:b/>
          <w:lang w:val="pl-PL"/>
        </w:rPr>
        <w:t xml:space="preserve"> Zestawy luksusowych kosmetyków</w:t>
      </w:r>
    </w:p>
    <w:p w:rsidR="0087161D" w:rsidRPr="00CC1370" w:rsidRDefault="0087161D" w:rsidP="00315EDD">
      <w:pPr>
        <w:pStyle w:val="ListParagraph"/>
        <w:numPr>
          <w:ilvl w:val="0"/>
          <w:numId w:val="2"/>
        </w:numPr>
        <w:rPr>
          <w:b/>
          <w:lang w:val="pl-PL"/>
        </w:rPr>
      </w:pPr>
      <w:r w:rsidRPr="00CC1370">
        <w:rPr>
          <w:b/>
          <w:lang w:val="pl-PL"/>
        </w:rPr>
        <w:t>Multimedialne kursy językowe „Angielski w biznesie”</w:t>
      </w:r>
    </w:p>
    <w:p w:rsidR="0087161D" w:rsidRDefault="0087161D" w:rsidP="00315EDD">
      <w:pPr>
        <w:rPr>
          <w:lang w:val="pl-PL"/>
        </w:rPr>
      </w:pPr>
      <w:hyperlink r:id="rId7" w:history="1">
        <w:r w:rsidRPr="008969BC">
          <w:rPr>
            <w:rStyle w:val="Hyperlink"/>
            <w:lang w:val="pl-PL"/>
          </w:rPr>
          <w:t>Weź udział już teraz!</w:t>
        </w:r>
      </w:hyperlink>
      <w:bookmarkStart w:id="0" w:name="_GoBack"/>
      <w:bookmarkEnd w:id="0"/>
      <w:r>
        <w:rPr>
          <w:u w:val="single"/>
          <w:lang w:val="pl-PL"/>
        </w:rPr>
        <w:t xml:space="preserve"> </w:t>
      </w:r>
      <w:r>
        <w:rPr>
          <w:lang w:val="pl-PL"/>
        </w:rPr>
        <w:t xml:space="preserve">Badanie Universum Professional Survey jest całkowicie niezależne. </w:t>
      </w:r>
      <w:r w:rsidRPr="00CC1370">
        <w:rPr>
          <w:lang w:val="pl-PL"/>
        </w:rPr>
        <w:t xml:space="preserve">Odpowiedzi są anonimowe, </w:t>
      </w:r>
      <w:r>
        <w:rPr>
          <w:lang w:val="pl-PL"/>
        </w:rPr>
        <w:t xml:space="preserve">a rozpowszechnieniu podlegają </w:t>
      </w:r>
      <w:r w:rsidRPr="00CC1370">
        <w:rPr>
          <w:lang w:val="pl-PL"/>
        </w:rPr>
        <w:t>tylko zbiorcze wyniki.</w:t>
      </w:r>
    </w:p>
    <w:p w:rsidR="0087161D" w:rsidRDefault="0087161D" w:rsidP="0027387C">
      <w:pPr>
        <w:rPr>
          <w:lang w:val="pl-PL"/>
        </w:rPr>
      </w:pPr>
      <w:r w:rsidRPr="00D24B83">
        <w:rPr>
          <w:lang w:val="pl-PL"/>
        </w:rPr>
        <w:t xml:space="preserve">Patronat medialny nad badaniem Universum Professional Survey objęli: </w:t>
      </w:r>
      <w:r w:rsidRPr="00D24B83">
        <w:rPr>
          <w:b/>
          <w:bCs/>
          <w:lang w:val="pl-PL"/>
        </w:rPr>
        <w:t xml:space="preserve">„Harvard Business Review Polska", „Puls Biznesu", oraz portale internetowe: </w:t>
      </w:r>
      <w:hyperlink r:id="rId8" w:history="1">
        <w:r w:rsidRPr="008235F3">
          <w:rPr>
            <w:rStyle w:val="Hyperlink"/>
            <w:b/>
            <w:bCs/>
            <w:lang w:val="pl-PL"/>
          </w:rPr>
          <w:t>Kariera.com.pl,</w:t>
        </w:r>
      </w:hyperlink>
      <w:r w:rsidRPr="00D24B83">
        <w:rPr>
          <w:b/>
          <w:bCs/>
          <w:lang w:val="pl-PL"/>
        </w:rPr>
        <w:t xml:space="preserve"> </w:t>
      </w:r>
      <w:hyperlink r:id="rId9" w:history="1">
        <w:r w:rsidRPr="008235F3">
          <w:rPr>
            <w:rStyle w:val="Hyperlink"/>
            <w:b/>
            <w:bCs/>
            <w:lang w:val="pl-PL"/>
          </w:rPr>
          <w:t>GazetaPraca.pl</w:t>
        </w:r>
      </w:hyperlink>
      <w:r w:rsidRPr="00D24B83">
        <w:rPr>
          <w:b/>
          <w:bCs/>
          <w:lang w:val="pl-PL"/>
        </w:rPr>
        <w:t xml:space="preserve">, </w:t>
      </w:r>
      <w:hyperlink r:id="rId10" w:history="1">
        <w:r w:rsidRPr="0095118A">
          <w:rPr>
            <w:rStyle w:val="Hyperlink"/>
            <w:b/>
            <w:bCs/>
            <w:lang w:val="pl-PL"/>
          </w:rPr>
          <w:t>Praca.pl,</w:t>
        </w:r>
      </w:hyperlink>
      <w:r w:rsidRPr="00D24B83">
        <w:rPr>
          <w:b/>
          <w:bCs/>
          <w:lang w:val="pl-PL"/>
        </w:rPr>
        <w:t xml:space="preserve"> </w:t>
      </w:r>
      <w:hyperlink r:id="rId11" w:history="1">
        <w:r w:rsidRPr="0095118A">
          <w:rPr>
            <w:rStyle w:val="Hyperlink"/>
            <w:b/>
            <w:bCs/>
            <w:lang w:val="pl-PL"/>
          </w:rPr>
          <w:t>Praca.WP.PL</w:t>
        </w:r>
      </w:hyperlink>
      <w:r w:rsidRPr="00D24B83">
        <w:rPr>
          <w:b/>
          <w:bCs/>
          <w:lang w:val="pl-PL"/>
        </w:rPr>
        <w:t xml:space="preserve">, </w:t>
      </w:r>
      <w:hyperlink r:id="rId12" w:history="1">
        <w:r w:rsidRPr="0095118A">
          <w:rPr>
            <w:rStyle w:val="Hyperlink"/>
            <w:b/>
            <w:bCs/>
            <w:lang w:val="pl-PL"/>
          </w:rPr>
          <w:t>Stepstone.pl</w:t>
        </w:r>
      </w:hyperlink>
      <w:r>
        <w:rPr>
          <w:b/>
          <w:bCs/>
          <w:lang w:val="pl-PL"/>
        </w:rPr>
        <w:t>.</w:t>
      </w:r>
    </w:p>
    <w:p w:rsidR="0087161D" w:rsidRPr="00CC1370" w:rsidRDefault="0087161D" w:rsidP="00315EDD">
      <w:pPr>
        <w:rPr>
          <w:lang w:val="pl-PL"/>
        </w:rPr>
      </w:pPr>
    </w:p>
    <w:p w:rsidR="0087161D" w:rsidRPr="00CE329E" w:rsidRDefault="0087161D">
      <w:pPr>
        <w:rPr>
          <w:lang w:val="pl-PL"/>
        </w:rPr>
      </w:pPr>
    </w:p>
    <w:p w:rsidR="0087161D" w:rsidRPr="00F62E0C" w:rsidRDefault="0087161D">
      <w:pPr>
        <w:rPr>
          <w:lang w:val="pl-PL"/>
        </w:rPr>
      </w:pPr>
    </w:p>
    <w:sectPr w:rsidR="0087161D" w:rsidRPr="00F62E0C" w:rsidSect="001D6C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8C9"/>
    <w:multiLevelType w:val="hybridMultilevel"/>
    <w:tmpl w:val="0656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745F0"/>
    <w:multiLevelType w:val="hybridMultilevel"/>
    <w:tmpl w:val="A872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545"/>
    <w:rsid w:val="001C7EE0"/>
    <w:rsid w:val="001D6CDB"/>
    <w:rsid w:val="00251E38"/>
    <w:rsid w:val="0027387C"/>
    <w:rsid w:val="00315EDD"/>
    <w:rsid w:val="003942D3"/>
    <w:rsid w:val="003B6684"/>
    <w:rsid w:val="004A3A17"/>
    <w:rsid w:val="00511FB6"/>
    <w:rsid w:val="00557545"/>
    <w:rsid w:val="008235F3"/>
    <w:rsid w:val="0087161D"/>
    <w:rsid w:val="008969BC"/>
    <w:rsid w:val="0095118A"/>
    <w:rsid w:val="00B24653"/>
    <w:rsid w:val="00CC1370"/>
    <w:rsid w:val="00CE329E"/>
    <w:rsid w:val="00D24B83"/>
    <w:rsid w:val="00E14533"/>
    <w:rsid w:val="00EF121B"/>
    <w:rsid w:val="00F6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D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15ED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38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iera.com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rvey.confirmit.com/wix/p1785292685.aspx?reid=1" TargetMode="External"/><Relationship Id="rId12" Type="http://schemas.openxmlformats.org/officeDocument/2006/relationships/hyperlink" Target="http://www.stepston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vey.confirmit.com/wix/p1785292685.aspx?reid=1" TargetMode="External"/><Relationship Id="rId11" Type="http://schemas.openxmlformats.org/officeDocument/2006/relationships/hyperlink" Target="http://praca.wp.pl" TargetMode="External"/><Relationship Id="rId5" Type="http://schemas.openxmlformats.org/officeDocument/2006/relationships/hyperlink" Target="http://survey.confirmit.com/wix/p1785292685.aspx?reid=1" TargetMode="External"/><Relationship Id="rId10" Type="http://schemas.openxmlformats.org/officeDocument/2006/relationships/hyperlink" Target="http://www.prac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etapraca.pl/gazetapraca/0,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342</Words>
  <Characters>2057</Characters>
  <Application>Microsoft Office Outlook</Application>
  <DocSecurity>0</DocSecurity>
  <Lines>0</Lines>
  <Paragraphs>0</Paragraphs>
  <ScaleCrop>false</ScaleCrop>
  <Company>Universum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Ruszyła kolejna edycja badania Universum Professional Survey</dc:title>
  <dc:subject/>
  <dc:creator>Magdalena Jarosik</dc:creator>
  <cp:keywords/>
  <dc:description/>
  <cp:lastModifiedBy>AM</cp:lastModifiedBy>
  <cp:revision>2</cp:revision>
  <dcterms:created xsi:type="dcterms:W3CDTF">2011-06-22T07:00:00Z</dcterms:created>
  <dcterms:modified xsi:type="dcterms:W3CDTF">2011-06-22T07:00:00Z</dcterms:modified>
</cp:coreProperties>
</file>